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7BA42" w14:textId="77777777" w:rsidR="00BB487C" w:rsidRPr="00FB21B8" w:rsidRDefault="00BB487C" w:rsidP="00BB487C">
      <w:pPr>
        <w:rPr>
          <w:rFonts w:ascii="Lucida Sans" w:hAnsi="Lucida Sans"/>
        </w:rPr>
      </w:pPr>
    </w:p>
    <w:p w14:paraId="7844E604" w14:textId="0509DCD3" w:rsidR="0043328F" w:rsidRPr="00FB21B8" w:rsidRDefault="0043328F" w:rsidP="0043328F">
      <w:pPr>
        <w:jc w:val="center"/>
        <w:rPr>
          <w:rFonts w:ascii="Lucida Sans" w:hAnsi="Lucida Sans"/>
          <w:b/>
          <w:sz w:val="28"/>
          <w:szCs w:val="28"/>
        </w:rPr>
      </w:pPr>
      <w:r w:rsidRPr="00FB21B8">
        <w:rPr>
          <w:rFonts w:ascii="Lucida Sans" w:hAnsi="Lucida Sans"/>
          <w:b/>
          <w:sz w:val="28"/>
          <w:szCs w:val="28"/>
        </w:rPr>
        <w:t xml:space="preserve">Module 1: Foundational Nuts and Bolts </w:t>
      </w:r>
    </w:p>
    <w:p w14:paraId="0639270F" w14:textId="76347BA5" w:rsidR="0043328F" w:rsidRPr="00FB21B8" w:rsidRDefault="00CF28B2" w:rsidP="0043328F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Template</w:t>
      </w:r>
      <w:r w:rsidR="00FB21B8">
        <w:rPr>
          <w:rFonts w:ascii="Lucida Sans" w:hAnsi="Lucida Sans"/>
          <w:b/>
          <w:sz w:val="28"/>
          <w:szCs w:val="28"/>
        </w:rPr>
        <w:t xml:space="preserve"> – </w:t>
      </w:r>
      <w:r w:rsidR="0043328F" w:rsidRPr="00FB21B8">
        <w:rPr>
          <w:rFonts w:ascii="Lucida Sans" w:hAnsi="Lucida Sans"/>
          <w:b/>
          <w:sz w:val="28"/>
          <w:szCs w:val="28"/>
        </w:rPr>
        <w:t>Option A</w:t>
      </w:r>
    </w:p>
    <w:p w14:paraId="219C8AE9" w14:textId="77777777" w:rsidR="008F632B" w:rsidRPr="00FB21B8" w:rsidRDefault="008F632B" w:rsidP="0043328F">
      <w:pPr>
        <w:jc w:val="center"/>
        <w:rPr>
          <w:rFonts w:ascii="Lucida Sans" w:hAnsi="Lucida Sans"/>
          <w:b/>
          <w:sz w:val="28"/>
        </w:rPr>
      </w:pPr>
    </w:p>
    <w:p w14:paraId="599C2AD0" w14:textId="5221F852" w:rsidR="0043328F" w:rsidRPr="00FB21B8" w:rsidRDefault="008F632B" w:rsidP="008F632B">
      <w:pPr>
        <w:rPr>
          <w:rFonts w:ascii="Lucida Sans" w:hAnsi="Lucida Sans"/>
          <w:sz w:val="22"/>
          <w:szCs w:val="22"/>
        </w:rPr>
      </w:pPr>
      <w:r w:rsidRPr="00FB21B8">
        <w:rPr>
          <w:rFonts w:ascii="Lucida Sans" w:hAnsi="Lucida Sans"/>
          <w:sz w:val="22"/>
          <w:szCs w:val="22"/>
        </w:rPr>
        <w:t>Use the checklist below to evaluate your</w:t>
      </w:r>
      <w:r w:rsidR="009A0500" w:rsidRPr="00FB21B8">
        <w:rPr>
          <w:rFonts w:ascii="Lucida Sans" w:hAnsi="Lucida Sans"/>
          <w:sz w:val="22"/>
          <w:szCs w:val="22"/>
        </w:rPr>
        <w:t xml:space="preserve"> </w:t>
      </w:r>
      <w:r w:rsidRPr="00FB21B8">
        <w:rPr>
          <w:rFonts w:ascii="Lucida Sans" w:hAnsi="Lucida Sans"/>
          <w:sz w:val="22"/>
          <w:szCs w:val="22"/>
        </w:rPr>
        <w:t>classroom/</w:t>
      </w:r>
      <w:r w:rsidR="009A0500" w:rsidRPr="00FB21B8">
        <w:rPr>
          <w:rFonts w:ascii="Lucida Sans" w:hAnsi="Lucida Sans"/>
          <w:sz w:val="22"/>
          <w:szCs w:val="22"/>
        </w:rPr>
        <w:t>school/</w:t>
      </w:r>
      <w:r w:rsidRPr="00FB21B8">
        <w:rPr>
          <w:rFonts w:ascii="Lucida Sans" w:hAnsi="Lucida Sans"/>
          <w:sz w:val="22"/>
          <w:szCs w:val="22"/>
        </w:rPr>
        <w:t xml:space="preserve">district’s approach to foundational skills. </w:t>
      </w:r>
    </w:p>
    <w:p w14:paraId="66245DAB" w14:textId="77777777" w:rsidR="008F632B" w:rsidRPr="00FB21B8" w:rsidRDefault="008F632B" w:rsidP="0043328F">
      <w:pPr>
        <w:jc w:val="center"/>
        <w:rPr>
          <w:rFonts w:ascii="Lucida Sans" w:hAnsi="Lucida Sans"/>
          <w:sz w:val="22"/>
          <w:u w:val="single"/>
        </w:rPr>
      </w:pPr>
    </w:p>
    <w:p w14:paraId="3FDDE664" w14:textId="038F360E" w:rsidR="008F632B" w:rsidRPr="00FB21B8" w:rsidRDefault="008F632B" w:rsidP="0043328F">
      <w:pPr>
        <w:jc w:val="center"/>
        <w:rPr>
          <w:rFonts w:ascii="Lucida Sans" w:hAnsi="Lucida Sans"/>
          <w:sz w:val="28"/>
          <w:szCs w:val="28"/>
        </w:rPr>
      </w:pPr>
      <w:r w:rsidRPr="00FB21B8">
        <w:rPr>
          <w:rFonts w:ascii="Lucida Sans" w:hAnsi="Lucida Sans"/>
          <w:sz w:val="28"/>
          <w:szCs w:val="28"/>
        </w:rPr>
        <w:t xml:space="preserve">Features of Structured Foundational Skills Checklist </w:t>
      </w:r>
    </w:p>
    <w:p w14:paraId="441CC75B" w14:textId="303140C8" w:rsidR="00BB487C" w:rsidRPr="00FB21B8" w:rsidRDefault="00BB487C" w:rsidP="00BB487C">
      <w:pPr>
        <w:rPr>
          <w:rFonts w:ascii="Lucida Sans" w:hAnsi="Lucid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854"/>
        <w:gridCol w:w="766"/>
        <w:gridCol w:w="5125"/>
      </w:tblGrid>
      <w:tr w:rsidR="008F632B" w:rsidRPr="00FB21B8" w14:paraId="476F78AF" w14:textId="77777777" w:rsidTr="00FB21B8">
        <w:trPr>
          <w:trHeight w:val="432"/>
        </w:trPr>
        <w:tc>
          <w:tcPr>
            <w:tcW w:w="4045" w:type="dxa"/>
            <w:shd w:val="clear" w:color="auto" w:fill="22A469"/>
            <w:vAlign w:val="center"/>
          </w:tcPr>
          <w:p w14:paraId="3CEE4CD0" w14:textId="32DB6FA5" w:rsidR="008F632B" w:rsidRPr="00FB21B8" w:rsidRDefault="008F632B" w:rsidP="00FB21B8">
            <w:pPr>
              <w:jc w:val="center"/>
              <w:rPr>
                <w:rFonts w:ascii="Lucida Sans" w:hAnsi="Lucida Sans"/>
                <w:b/>
              </w:rPr>
            </w:pPr>
            <w:r w:rsidRPr="00FB21B8">
              <w:rPr>
                <w:rFonts w:ascii="Lucida Sans" w:hAnsi="Lucida Sans"/>
                <w:b/>
              </w:rPr>
              <w:t>Feature</w:t>
            </w:r>
          </w:p>
        </w:tc>
        <w:tc>
          <w:tcPr>
            <w:tcW w:w="854" w:type="dxa"/>
            <w:shd w:val="clear" w:color="auto" w:fill="22A469"/>
            <w:vAlign w:val="center"/>
          </w:tcPr>
          <w:p w14:paraId="498179B9" w14:textId="473998C4" w:rsidR="008F632B" w:rsidRPr="00FB21B8" w:rsidRDefault="008F632B" w:rsidP="00FB21B8">
            <w:pPr>
              <w:jc w:val="center"/>
              <w:rPr>
                <w:rFonts w:ascii="Lucida Sans" w:hAnsi="Lucida Sans"/>
                <w:b/>
              </w:rPr>
            </w:pPr>
            <w:r w:rsidRPr="00FB21B8">
              <w:rPr>
                <w:rFonts w:ascii="Lucida Sans" w:hAnsi="Lucida Sans"/>
                <w:b/>
              </w:rPr>
              <w:t>Yes?</w:t>
            </w:r>
          </w:p>
        </w:tc>
        <w:tc>
          <w:tcPr>
            <w:tcW w:w="766" w:type="dxa"/>
            <w:shd w:val="clear" w:color="auto" w:fill="22A469"/>
            <w:vAlign w:val="center"/>
          </w:tcPr>
          <w:p w14:paraId="1D05AD3E" w14:textId="07A6674E" w:rsidR="008F632B" w:rsidRPr="00FB21B8" w:rsidRDefault="008F632B" w:rsidP="00FB21B8">
            <w:pPr>
              <w:jc w:val="center"/>
              <w:rPr>
                <w:rFonts w:ascii="Lucida Sans" w:hAnsi="Lucida Sans"/>
                <w:b/>
              </w:rPr>
            </w:pPr>
            <w:r w:rsidRPr="00FB21B8">
              <w:rPr>
                <w:rFonts w:ascii="Lucida Sans" w:hAnsi="Lucida Sans"/>
                <w:b/>
              </w:rPr>
              <w:t>No?</w:t>
            </w:r>
          </w:p>
        </w:tc>
        <w:tc>
          <w:tcPr>
            <w:tcW w:w="5125" w:type="dxa"/>
            <w:shd w:val="clear" w:color="auto" w:fill="22A469"/>
            <w:vAlign w:val="center"/>
          </w:tcPr>
          <w:p w14:paraId="7DD3F51E" w14:textId="15D5D57C" w:rsidR="008F632B" w:rsidRPr="00FB21B8" w:rsidRDefault="008F632B" w:rsidP="00FB21B8">
            <w:pPr>
              <w:jc w:val="center"/>
              <w:rPr>
                <w:rFonts w:ascii="Lucida Sans" w:hAnsi="Lucida Sans"/>
                <w:b/>
              </w:rPr>
            </w:pPr>
            <w:r w:rsidRPr="00FB21B8">
              <w:rPr>
                <w:rFonts w:ascii="Lucida Sans" w:hAnsi="Lucida Sans"/>
                <w:b/>
              </w:rPr>
              <w:t>Notes</w:t>
            </w:r>
          </w:p>
        </w:tc>
      </w:tr>
      <w:tr w:rsidR="008F632B" w:rsidRPr="00FB21B8" w14:paraId="3EF31065" w14:textId="77777777" w:rsidTr="008F632B">
        <w:tc>
          <w:tcPr>
            <w:tcW w:w="4045" w:type="dxa"/>
          </w:tcPr>
          <w:p w14:paraId="1E9D3940" w14:textId="77777777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sz w:val="22"/>
                <w:szCs w:val="22"/>
              </w:rPr>
              <w:t xml:space="preserve">Begins with a sequence of </w:t>
            </w:r>
            <w:r w:rsidRPr="00FB21B8">
              <w:rPr>
                <w:rFonts w:ascii="Lucida Sans" w:hAnsi="Lucida Sans"/>
                <w:b/>
                <w:sz w:val="22"/>
                <w:szCs w:val="22"/>
              </w:rPr>
              <w:t>phonological awareness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  <w:p w14:paraId="1A75A3EC" w14:textId="2BAA5D38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</w:tcPr>
          <w:p w14:paraId="12AC4542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766" w:type="dxa"/>
          </w:tcPr>
          <w:p w14:paraId="2E1E601D" w14:textId="07278880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5125" w:type="dxa"/>
          </w:tcPr>
          <w:p w14:paraId="5E5A0808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</w:tr>
      <w:tr w:rsidR="008F632B" w:rsidRPr="00FB21B8" w14:paraId="325D66CB" w14:textId="77777777" w:rsidTr="008F632B">
        <w:tc>
          <w:tcPr>
            <w:tcW w:w="4045" w:type="dxa"/>
          </w:tcPr>
          <w:p w14:paraId="0DC8C557" w14:textId="19FB9D4F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sz w:val="22"/>
                <w:szCs w:val="22"/>
              </w:rPr>
              <w:t xml:space="preserve">Clear </w:t>
            </w:r>
            <w:r w:rsidRPr="00FB21B8">
              <w:rPr>
                <w:rFonts w:ascii="Lucida Sans" w:hAnsi="Lucida Sans"/>
                <w:b/>
                <w:sz w:val="22"/>
                <w:szCs w:val="22"/>
              </w:rPr>
              <w:t>required sequence of phonics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patterns including letter recognition, letter formation, letter sounds, letter/sound patterns, and morphology</w:t>
            </w:r>
          </w:p>
        </w:tc>
        <w:tc>
          <w:tcPr>
            <w:tcW w:w="854" w:type="dxa"/>
          </w:tcPr>
          <w:p w14:paraId="21EA250E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766" w:type="dxa"/>
          </w:tcPr>
          <w:p w14:paraId="6A475B7E" w14:textId="75E9B5A3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5125" w:type="dxa"/>
          </w:tcPr>
          <w:p w14:paraId="4E8DD627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</w:tr>
      <w:tr w:rsidR="008F632B" w:rsidRPr="00FB21B8" w14:paraId="58A61405" w14:textId="77777777" w:rsidTr="008F632B">
        <w:tc>
          <w:tcPr>
            <w:tcW w:w="4045" w:type="dxa"/>
          </w:tcPr>
          <w:p w14:paraId="5BE67C19" w14:textId="77777777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Direct explicit instruction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in each of the above components </w:t>
            </w:r>
          </w:p>
          <w:p w14:paraId="443D3E4E" w14:textId="052AF430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</w:tcPr>
          <w:p w14:paraId="3B71094B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766" w:type="dxa"/>
          </w:tcPr>
          <w:p w14:paraId="7C8C17E4" w14:textId="2E9C40DC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5125" w:type="dxa"/>
          </w:tcPr>
          <w:p w14:paraId="257D72B3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</w:tr>
      <w:tr w:rsidR="008F632B" w:rsidRPr="00FB21B8" w14:paraId="1F178445" w14:textId="77777777" w:rsidTr="008F632B">
        <w:tc>
          <w:tcPr>
            <w:tcW w:w="4045" w:type="dxa"/>
          </w:tcPr>
          <w:p w14:paraId="574A2CC2" w14:textId="77777777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Assessment every week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/5 days followed by differentiation </w:t>
            </w:r>
          </w:p>
          <w:p w14:paraId="13E586AA" w14:textId="5B11DCA2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</w:tcPr>
          <w:p w14:paraId="5E20B855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766" w:type="dxa"/>
          </w:tcPr>
          <w:p w14:paraId="676BE293" w14:textId="7A7E661F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5125" w:type="dxa"/>
          </w:tcPr>
          <w:p w14:paraId="30E011CC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</w:tr>
      <w:tr w:rsidR="008F632B" w:rsidRPr="00FB21B8" w14:paraId="004A9954" w14:textId="77777777" w:rsidTr="008F632B">
        <w:tc>
          <w:tcPr>
            <w:tcW w:w="4045" w:type="dxa"/>
          </w:tcPr>
          <w:p w14:paraId="470457A3" w14:textId="77777777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Reading, writing/spelling integrated</w:t>
            </w:r>
            <w:r w:rsidRPr="00FB21B8">
              <w:rPr>
                <w:rFonts w:ascii="Lucida Sans" w:hAnsi="Lucida Sans"/>
                <w:sz w:val="22"/>
                <w:szCs w:val="22"/>
              </w:rPr>
              <w:t>: hear it, say it, read it, spell it correctly</w:t>
            </w:r>
          </w:p>
          <w:p w14:paraId="7872E092" w14:textId="2A818CD4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</w:tcPr>
          <w:p w14:paraId="1AAA3334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766" w:type="dxa"/>
          </w:tcPr>
          <w:p w14:paraId="6A1E4A4E" w14:textId="284C857F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5125" w:type="dxa"/>
          </w:tcPr>
          <w:p w14:paraId="2715898C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</w:tr>
      <w:tr w:rsidR="008F632B" w:rsidRPr="00FB21B8" w14:paraId="4289C55D" w14:textId="77777777" w:rsidTr="008F632B">
        <w:tc>
          <w:tcPr>
            <w:tcW w:w="4045" w:type="dxa"/>
          </w:tcPr>
          <w:p w14:paraId="1EC32F0A" w14:textId="77777777" w:rsidR="008F632B" w:rsidRPr="00FB21B8" w:rsidRDefault="008F632B" w:rsidP="00BB487C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FB21B8">
              <w:rPr>
                <w:rFonts w:ascii="Lucida Sans" w:hAnsi="Lucida Sans"/>
                <w:sz w:val="22"/>
                <w:szCs w:val="22"/>
              </w:rPr>
              <w:t xml:space="preserve">Phonics patterns taught </w:t>
            </w:r>
            <w:r w:rsidRPr="00FB21B8">
              <w:rPr>
                <w:rFonts w:ascii="Lucida Sans" w:hAnsi="Lucida Sans"/>
                <w:b/>
                <w:sz w:val="22"/>
                <w:szCs w:val="22"/>
              </w:rPr>
              <w:t>in and out of context</w:t>
            </w:r>
          </w:p>
          <w:p w14:paraId="716E247E" w14:textId="16D5AFBA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</w:tcPr>
          <w:p w14:paraId="227262D6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766" w:type="dxa"/>
          </w:tcPr>
          <w:p w14:paraId="297AD9A8" w14:textId="0E7B121C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5125" w:type="dxa"/>
          </w:tcPr>
          <w:p w14:paraId="68FCBA73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</w:tr>
      <w:tr w:rsidR="008F632B" w:rsidRPr="00FB21B8" w14:paraId="0A4C285F" w14:textId="77777777" w:rsidTr="008F632B">
        <w:tc>
          <w:tcPr>
            <w:tcW w:w="4045" w:type="dxa"/>
          </w:tcPr>
          <w:p w14:paraId="41C191F4" w14:textId="77777777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sz w:val="22"/>
                <w:szCs w:val="22"/>
              </w:rPr>
              <w:t xml:space="preserve">Words containing taught phonics patterns in </w:t>
            </w:r>
            <w:r w:rsidRPr="00FB21B8">
              <w:rPr>
                <w:rFonts w:ascii="Lucida Sans" w:hAnsi="Lucida Sans"/>
                <w:b/>
                <w:sz w:val="22"/>
                <w:szCs w:val="22"/>
              </w:rPr>
              <w:t>decodable or mostly decodable texts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(though does not have to be limited to only these) </w:t>
            </w:r>
          </w:p>
          <w:p w14:paraId="00123C88" w14:textId="000E5AE4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</w:tcPr>
          <w:p w14:paraId="3FED08E8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766" w:type="dxa"/>
          </w:tcPr>
          <w:p w14:paraId="56A8D23C" w14:textId="19467B18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5125" w:type="dxa"/>
          </w:tcPr>
          <w:p w14:paraId="2596190F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</w:tr>
      <w:tr w:rsidR="008F632B" w:rsidRPr="00FB21B8" w14:paraId="422A4F57" w14:textId="77777777" w:rsidTr="008F632B">
        <w:tc>
          <w:tcPr>
            <w:tcW w:w="4045" w:type="dxa"/>
          </w:tcPr>
          <w:p w14:paraId="76656AA4" w14:textId="3C26BD95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Abundant materials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for students who need more work and students who need far more work</w:t>
            </w:r>
            <w:r w:rsidR="009A0500" w:rsidRPr="00FB21B8">
              <w:rPr>
                <w:rFonts w:ascii="Lucida Sans" w:hAnsi="Lucida Sans"/>
                <w:sz w:val="22"/>
                <w:szCs w:val="22"/>
              </w:rPr>
              <w:t>,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including materials that can be done independently </w:t>
            </w:r>
          </w:p>
        </w:tc>
        <w:tc>
          <w:tcPr>
            <w:tcW w:w="854" w:type="dxa"/>
          </w:tcPr>
          <w:p w14:paraId="34FD6320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766" w:type="dxa"/>
          </w:tcPr>
          <w:p w14:paraId="2BB91AE1" w14:textId="037B872C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5125" w:type="dxa"/>
          </w:tcPr>
          <w:p w14:paraId="7748E29B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</w:tr>
      <w:tr w:rsidR="008F632B" w:rsidRPr="00FB21B8" w14:paraId="3452B6E8" w14:textId="77777777" w:rsidTr="008F632B">
        <w:tc>
          <w:tcPr>
            <w:tcW w:w="4045" w:type="dxa"/>
          </w:tcPr>
          <w:p w14:paraId="5747211A" w14:textId="77777777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45 – 60 minutes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of instruction/practice a day, depending on student needs </w:t>
            </w:r>
          </w:p>
          <w:p w14:paraId="41997DB4" w14:textId="32F760BE" w:rsidR="008F632B" w:rsidRPr="00FB21B8" w:rsidRDefault="008F632B" w:rsidP="00BB487C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</w:tcPr>
          <w:p w14:paraId="1618750C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766" w:type="dxa"/>
          </w:tcPr>
          <w:p w14:paraId="3878442D" w14:textId="77D088AE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  <w:tc>
          <w:tcPr>
            <w:tcW w:w="5125" w:type="dxa"/>
          </w:tcPr>
          <w:p w14:paraId="78DC3E66" w14:textId="77777777" w:rsidR="008F632B" w:rsidRPr="00FB21B8" w:rsidRDefault="008F632B" w:rsidP="00BB487C">
            <w:pPr>
              <w:rPr>
                <w:rFonts w:ascii="Lucida Sans" w:hAnsi="Lucida Sans"/>
              </w:rPr>
            </w:pPr>
          </w:p>
        </w:tc>
      </w:tr>
    </w:tbl>
    <w:p w14:paraId="41EF88CA" w14:textId="77777777" w:rsidR="008173A4" w:rsidRDefault="008173A4" w:rsidP="00BB487C">
      <w:pPr>
        <w:rPr>
          <w:rFonts w:ascii="Lucida Sans" w:hAnsi="Lucida Sans"/>
        </w:rPr>
      </w:pPr>
    </w:p>
    <w:p w14:paraId="365C53AB" w14:textId="77777777" w:rsidR="00FB21B8" w:rsidRDefault="00FB21B8" w:rsidP="00BB487C">
      <w:pPr>
        <w:rPr>
          <w:rFonts w:ascii="Lucida Sans" w:hAnsi="Lucida Sans"/>
        </w:rPr>
      </w:pPr>
    </w:p>
    <w:p w14:paraId="0F02A7EF" w14:textId="77777777" w:rsidR="00FB21B8" w:rsidRDefault="00FB21B8" w:rsidP="00BB487C">
      <w:pPr>
        <w:rPr>
          <w:rFonts w:ascii="Lucida Sans" w:hAnsi="Lucida Sans"/>
        </w:rPr>
      </w:pPr>
    </w:p>
    <w:p w14:paraId="73F12302" w14:textId="77777777" w:rsidR="00FB21B8" w:rsidRDefault="00FB21B8" w:rsidP="00BB487C">
      <w:pPr>
        <w:rPr>
          <w:rFonts w:ascii="Lucida Sans" w:hAnsi="Lucida Sans"/>
        </w:rPr>
      </w:pPr>
    </w:p>
    <w:p w14:paraId="276724A9" w14:textId="77777777" w:rsidR="00FB21B8" w:rsidRPr="00FB21B8" w:rsidRDefault="00FB21B8" w:rsidP="00FB21B8">
      <w:pPr>
        <w:jc w:val="center"/>
        <w:rPr>
          <w:rFonts w:ascii="Lucida Sans" w:hAnsi="Lucida Sans"/>
          <w:b/>
          <w:sz w:val="28"/>
          <w:szCs w:val="28"/>
        </w:rPr>
      </w:pPr>
      <w:r w:rsidRPr="00FB21B8">
        <w:rPr>
          <w:rFonts w:ascii="Lucida Sans" w:hAnsi="Lucida Sans"/>
          <w:b/>
          <w:sz w:val="28"/>
          <w:szCs w:val="28"/>
        </w:rPr>
        <w:t xml:space="preserve">Module 1: Foundational Nuts and Bolts </w:t>
      </w:r>
    </w:p>
    <w:p w14:paraId="3AF636F8" w14:textId="69BC0303" w:rsidR="00FB21B8" w:rsidRPr="00FB21B8" w:rsidRDefault="00CF28B2" w:rsidP="00FB21B8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Template</w:t>
      </w:r>
      <w:bookmarkStart w:id="0" w:name="_GoBack"/>
      <w:bookmarkEnd w:id="0"/>
      <w:r w:rsidR="00FB21B8">
        <w:rPr>
          <w:rFonts w:ascii="Lucida Sans" w:hAnsi="Lucida Sans"/>
          <w:b/>
          <w:sz w:val="28"/>
          <w:szCs w:val="28"/>
        </w:rPr>
        <w:t xml:space="preserve"> –</w:t>
      </w:r>
      <w:r w:rsidR="00FB21B8" w:rsidRPr="00FB21B8">
        <w:rPr>
          <w:rFonts w:ascii="Lucida Sans" w:hAnsi="Lucida Sans"/>
          <w:b/>
          <w:sz w:val="28"/>
          <w:szCs w:val="28"/>
        </w:rPr>
        <w:t xml:space="preserve"> Option B</w:t>
      </w:r>
    </w:p>
    <w:p w14:paraId="12A79E30" w14:textId="77777777" w:rsidR="00FB21B8" w:rsidRPr="00FB21B8" w:rsidRDefault="00FB21B8" w:rsidP="00FB21B8">
      <w:pPr>
        <w:jc w:val="center"/>
        <w:rPr>
          <w:rFonts w:ascii="Lucida Sans" w:hAnsi="Lucida Sans"/>
          <w:b/>
          <w:sz w:val="22"/>
          <w:szCs w:val="22"/>
        </w:rPr>
      </w:pPr>
    </w:p>
    <w:p w14:paraId="436C65F6" w14:textId="77777777" w:rsidR="00FB21B8" w:rsidRPr="00FB21B8" w:rsidRDefault="00FB21B8" w:rsidP="00FB21B8">
      <w:pPr>
        <w:rPr>
          <w:rFonts w:ascii="Lucida Sans" w:hAnsi="Lucida Sans"/>
          <w:sz w:val="22"/>
          <w:szCs w:val="22"/>
        </w:rPr>
      </w:pPr>
      <w:r w:rsidRPr="00FB21B8">
        <w:rPr>
          <w:rFonts w:ascii="Lucida Sans" w:hAnsi="Lucida Sans"/>
          <w:sz w:val="22"/>
          <w:szCs w:val="22"/>
        </w:rPr>
        <w:t xml:space="preserve">Use the checklist below to evaluate an open source foundational skills curriculum. A few options are provided on the following page.  </w:t>
      </w:r>
    </w:p>
    <w:p w14:paraId="309075FF" w14:textId="77777777" w:rsidR="00FB21B8" w:rsidRPr="00FB21B8" w:rsidRDefault="00FB21B8" w:rsidP="00FB21B8">
      <w:pPr>
        <w:jc w:val="center"/>
        <w:rPr>
          <w:rFonts w:ascii="Lucida Sans" w:hAnsi="Lucida Sans"/>
          <w:sz w:val="22"/>
          <w:szCs w:val="22"/>
          <w:u w:val="single"/>
        </w:rPr>
      </w:pPr>
    </w:p>
    <w:p w14:paraId="310B7322" w14:textId="77777777" w:rsidR="00FB21B8" w:rsidRPr="00FB21B8" w:rsidRDefault="00FB21B8" w:rsidP="00FB21B8">
      <w:pPr>
        <w:jc w:val="center"/>
        <w:rPr>
          <w:rFonts w:ascii="Lucida Sans" w:hAnsi="Lucida Sans"/>
          <w:sz w:val="28"/>
          <w:szCs w:val="28"/>
        </w:rPr>
      </w:pPr>
      <w:r w:rsidRPr="00FB21B8">
        <w:rPr>
          <w:rFonts w:ascii="Lucida Sans" w:hAnsi="Lucida Sans"/>
          <w:sz w:val="28"/>
          <w:szCs w:val="28"/>
        </w:rPr>
        <w:t xml:space="preserve">Features of Structured Foundational Skills Checklist </w:t>
      </w:r>
    </w:p>
    <w:p w14:paraId="1F4C9B5F" w14:textId="77777777" w:rsidR="00FB21B8" w:rsidRPr="00FB21B8" w:rsidRDefault="00FB21B8" w:rsidP="00FB21B8">
      <w:pPr>
        <w:rPr>
          <w:rFonts w:ascii="Lucida Sans" w:hAnsi="Lucida Sa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854"/>
        <w:gridCol w:w="766"/>
        <w:gridCol w:w="5125"/>
      </w:tblGrid>
      <w:tr w:rsidR="00FB21B8" w:rsidRPr="00FB21B8" w14:paraId="70B55E9A" w14:textId="77777777" w:rsidTr="00FB21B8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469"/>
            <w:vAlign w:val="center"/>
            <w:hideMark/>
          </w:tcPr>
          <w:p w14:paraId="58F151F1" w14:textId="77777777" w:rsidR="00FB21B8" w:rsidRPr="00FB21B8" w:rsidRDefault="00FB21B8" w:rsidP="00FB21B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Feature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469"/>
            <w:vAlign w:val="center"/>
            <w:hideMark/>
          </w:tcPr>
          <w:p w14:paraId="3CE180DD" w14:textId="77777777" w:rsidR="00FB21B8" w:rsidRPr="00FB21B8" w:rsidRDefault="00FB21B8" w:rsidP="00FB21B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Yes?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469"/>
            <w:vAlign w:val="center"/>
            <w:hideMark/>
          </w:tcPr>
          <w:p w14:paraId="321970DB" w14:textId="77777777" w:rsidR="00FB21B8" w:rsidRPr="00FB21B8" w:rsidRDefault="00FB21B8" w:rsidP="00FB21B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No?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469"/>
            <w:vAlign w:val="center"/>
            <w:hideMark/>
          </w:tcPr>
          <w:p w14:paraId="150B61D8" w14:textId="77777777" w:rsidR="00FB21B8" w:rsidRPr="00FB21B8" w:rsidRDefault="00FB21B8" w:rsidP="00FB21B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Notes</w:t>
            </w:r>
          </w:p>
        </w:tc>
      </w:tr>
      <w:tr w:rsidR="00FB21B8" w:rsidRPr="00FB21B8" w14:paraId="5F4465CE" w14:textId="77777777" w:rsidTr="005A43C3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08E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sz w:val="22"/>
                <w:szCs w:val="22"/>
              </w:rPr>
              <w:t xml:space="preserve">Begins with a sequence of </w:t>
            </w:r>
            <w:r w:rsidRPr="00FB21B8">
              <w:rPr>
                <w:rFonts w:ascii="Lucida Sans" w:hAnsi="Lucida Sans"/>
                <w:b/>
                <w:sz w:val="22"/>
                <w:szCs w:val="22"/>
              </w:rPr>
              <w:t>phonological awareness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  <w:p w14:paraId="5782A61B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0A6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3E26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C96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FB21B8" w:rsidRPr="00FB21B8" w14:paraId="03E6D912" w14:textId="77777777" w:rsidTr="005A43C3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7C55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sz w:val="22"/>
                <w:szCs w:val="22"/>
              </w:rPr>
              <w:t xml:space="preserve">Clear </w:t>
            </w:r>
            <w:r w:rsidRPr="00FB21B8">
              <w:rPr>
                <w:rFonts w:ascii="Lucida Sans" w:hAnsi="Lucida Sans"/>
                <w:b/>
                <w:sz w:val="22"/>
                <w:szCs w:val="22"/>
              </w:rPr>
              <w:t>required sequence of phonics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patterns including letter recognition, letter formation, letter sounds, letter/sound patterns, and morphology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A53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B5C7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2E7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FB21B8" w:rsidRPr="00FB21B8" w14:paraId="41328238" w14:textId="77777777" w:rsidTr="005A43C3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026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Direct explicit instruction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in each of the above components </w:t>
            </w:r>
          </w:p>
          <w:p w14:paraId="1C9E0CE1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CDE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1546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C88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FB21B8" w:rsidRPr="00FB21B8" w14:paraId="32F1C7E9" w14:textId="77777777" w:rsidTr="005A43C3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F13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Assessment every week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/5 days followed by differentiation </w:t>
            </w:r>
          </w:p>
          <w:p w14:paraId="12A9E8DA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AAB8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1F2C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BC04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FB21B8" w:rsidRPr="00FB21B8" w14:paraId="205C069E" w14:textId="77777777" w:rsidTr="005A43C3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030D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Reading, writing/spelling integrated</w:t>
            </w:r>
            <w:r w:rsidRPr="00FB21B8">
              <w:rPr>
                <w:rFonts w:ascii="Lucida Sans" w:hAnsi="Lucida Sans"/>
                <w:sz w:val="22"/>
                <w:szCs w:val="22"/>
              </w:rPr>
              <w:t>: hear it, say it, read it, spell it correctly</w:t>
            </w:r>
          </w:p>
          <w:p w14:paraId="0974AF31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9762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72DE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6BCB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FB21B8" w:rsidRPr="00FB21B8" w14:paraId="6C111CFB" w14:textId="77777777" w:rsidTr="005A43C3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93E6" w14:textId="77777777" w:rsidR="00FB21B8" w:rsidRPr="00FB21B8" w:rsidRDefault="00FB21B8" w:rsidP="005A43C3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FB21B8">
              <w:rPr>
                <w:rFonts w:ascii="Lucida Sans" w:hAnsi="Lucida Sans"/>
                <w:sz w:val="22"/>
                <w:szCs w:val="22"/>
              </w:rPr>
              <w:t xml:space="preserve">Phonics patterns taught </w:t>
            </w:r>
            <w:r w:rsidRPr="00FB21B8">
              <w:rPr>
                <w:rFonts w:ascii="Lucida Sans" w:hAnsi="Lucida Sans"/>
                <w:b/>
                <w:sz w:val="22"/>
                <w:szCs w:val="22"/>
              </w:rPr>
              <w:t>in and out of context</w:t>
            </w:r>
          </w:p>
          <w:p w14:paraId="31149062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D16B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0390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715F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FB21B8" w:rsidRPr="00FB21B8" w14:paraId="64B7A646" w14:textId="77777777" w:rsidTr="005A43C3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B05C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sz w:val="22"/>
                <w:szCs w:val="22"/>
              </w:rPr>
              <w:t xml:space="preserve">Words containing taught phonics patterns in </w:t>
            </w:r>
            <w:r w:rsidRPr="00FB21B8">
              <w:rPr>
                <w:rFonts w:ascii="Lucida Sans" w:hAnsi="Lucida Sans"/>
                <w:b/>
                <w:sz w:val="22"/>
                <w:szCs w:val="22"/>
              </w:rPr>
              <w:t>decodable or mostly decodable texts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(though does not have to be limited to only these) </w:t>
            </w:r>
          </w:p>
          <w:p w14:paraId="5B2797E8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AFF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48B4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E07B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FB21B8" w:rsidRPr="00FB21B8" w14:paraId="5FAF83CC" w14:textId="77777777" w:rsidTr="005A43C3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C93B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Abundant materials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for students who need more work and students who need far more work, including materials that can be done independently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BA9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CCB8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F17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FB21B8" w:rsidRPr="00FB21B8" w14:paraId="6291EE9A" w14:textId="77777777" w:rsidTr="005A43C3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F45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  <w:r w:rsidRPr="00FB21B8">
              <w:rPr>
                <w:rFonts w:ascii="Lucida Sans" w:hAnsi="Lucida Sans"/>
                <w:b/>
                <w:sz w:val="22"/>
                <w:szCs w:val="22"/>
              </w:rPr>
              <w:t>45 – 60 minutes</w:t>
            </w:r>
            <w:r w:rsidRPr="00FB21B8">
              <w:rPr>
                <w:rFonts w:ascii="Lucida Sans" w:hAnsi="Lucida Sans"/>
                <w:sz w:val="22"/>
                <w:szCs w:val="22"/>
              </w:rPr>
              <w:t xml:space="preserve"> of instruction/practice a day, depending on student needs </w:t>
            </w:r>
          </w:p>
          <w:p w14:paraId="619C8510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F56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EFE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7D90" w14:textId="77777777" w:rsidR="00FB21B8" w:rsidRPr="00FB21B8" w:rsidRDefault="00FB21B8" w:rsidP="005A43C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14:paraId="137B7C5D" w14:textId="77777777" w:rsidR="00FB21B8" w:rsidRPr="00FB21B8" w:rsidRDefault="00FB21B8" w:rsidP="00FB21B8">
      <w:pPr>
        <w:rPr>
          <w:rFonts w:ascii="Lucida Sans" w:hAnsi="Lucida Sans"/>
          <w:sz w:val="22"/>
          <w:szCs w:val="22"/>
        </w:rPr>
      </w:pPr>
    </w:p>
    <w:p w14:paraId="17F65CFA" w14:textId="77777777" w:rsidR="00FB21B8" w:rsidRDefault="00FB21B8" w:rsidP="00FB21B8">
      <w:pPr>
        <w:rPr>
          <w:rFonts w:ascii="Lucida Sans" w:hAnsi="Lucida Sans"/>
          <w:b/>
          <w:sz w:val="22"/>
          <w:szCs w:val="22"/>
        </w:rPr>
      </w:pPr>
    </w:p>
    <w:p w14:paraId="6159A774" w14:textId="77777777" w:rsidR="00FB21B8" w:rsidRDefault="00FB21B8" w:rsidP="00FB21B8">
      <w:pPr>
        <w:rPr>
          <w:rFonts w:ascii="Lucida Sans" w:hAnsi="Lucida Sans"/>
          <w:b/>
          <w:sz w:val="22"/>
          <w:szCs w:val="22"/>
        </w:rPr>
      </w:pPr>
    </w:p>
    <w:p w14:paraId="72889495" w14:textId="77777777" w:rsidR="00FB21B8" w:rsidRDefault="00FB21B8" w:rsidP="00FB21B8">
      <w:pPr>
        <w:rPr>
          <w:rFonts w:ascii="Lucida Sans" w:hAnsi="Lucida Sans"/>
          <w:b/>
          <w:sz w:val="22"/>
          <w:szCs w:val="22"/>
        </w:rPr>
      </w:pPr>
    </w:p>
    <w:p w14:paraId="035EBD47" w14:textId="77777777" w:rsidR="00FB21B8" w:rsidRPr="00FB21B8" w:rsidRDefault="00FB21B8" w:rsidP="00FB21B8">
      <w:pPr>
        <w:rPr>
          <w:rFonts w:ascii="Lucida Sans" w:hAnsi="Lucida Sans"/>
          <w:b/>
          <w:sz w:val="22"/>
          <w:szCs w:val="22"/>
        </w:rPr>
      </w:pPr>
      <w:r w:rsidRPr="00FB21B8">
        <w:rPr>
          <w:rFonts w:ascii="Lucida Sans" w:hAnsi="Lucida Sans"/>
          <w:b/>
          <w:sz w:val="22"/>
          <w:szCs w:val="22"/>
        </w:rPr>
        <w:t xml:space="preserve">Open Source Foundational Skills Curricula: </w:t>
      </w:r>
    </w:p>
    <w:p w14:paraId="648FF6D3" w14:textId="77777777" w:rsidR="00FB21B8" w:rsidRPr="00FB21B8" w:rsidRDefault="00FB21B8" w:rsidP="00FB21B8">
      <w:pPr>
        <w:rPr>
          <w:rFonts w:ascii="Lucida Sans" w:hAnsi="Lucida Sans"/>
          <w:sz w:val="22"/>
          <w:szCs w:val="22"/>
        </w:rPr>
      </w:pPr>
    </w:p>
    <w:p w14:paraId="01FCF90A" w14:textId="77777777" w:rsidR="00FB21B8" w:rsidRPr="00FB21B8" w:rsidRDefault="00FB21B8" w:rsidP="00FB21B8">
      <w:pPr>
        <w:pStyle w:val="ListParagraph"/>
        <w:numPr>
          <w:ilvl w:val="0"/>
          <w:numId w:val="1"/>
        </w:numPr>
        <w:rPr>
          <w:rFonts w:ascii="Lucida Sans" w:hAnsi="Lucida Sans"/>
          <w:sz w:val="22"/>
          <w:szCs w:val="22"/>
        </w:rPr>
      </w:pPr>
      <w:r w:rsidRPr="00FB21B8">
        <w:rPr>
          <w:rFonts w:ascii="Lucida Sans" w:hAnsi="Lucida Sans"/>
          <w:sz w:val="22"/>
          <w:szCs w:val="22"/>
        </w:rPr>
        <w:t>Core Knowledge Language Arts    (</w:t>
      </w:r>
      <w:hyperlink r:id="rId7" w:history="1">
        <w:r w:rsidRPr="00FB21B8">
          <w:rPr>
            <w:rStyle w:val="Hyperlink"/>
            <w:rFonts w:ascii="Lucida Sans" w:hAnsi="Lucida Sans"/>
            <w:sz w:val="22"/>
            <w:szCs w:val="22"/>
          </w:rPr>
          <w:t>Scope and Sequence</w:t>
        </w:r>
      </w:hyperlink>
      <w:r w:rsidRPr="00FB21B8">
        <w:rPr>
          <w:rFonts w:ascii="Lucida Sans" w:hAnsi="Lucida Sans"/>
          <w:sz w:val="22"/>
          <w:szCs w:val="22"/>
        </w:rPr>
        <w:t xml:space="preserve">) </w:t>
      </w:r>
    </w:p>
    <w:p w14:paraId="60EA95D3" w14:textId="77777777" w:rsidR="00FB21B8" w:rsidRPr="00FB21B8" w:rsidRDefault="00426F13" w:rsidP="00FB21B8">
      <w:pPr>
        <w:pStyle w:val="ListParagraph"/>
        <w:numPr>
          <w:ilvl w:val="1"/>
          <w:numId w:val="1"/>
        </w:numPr>
        <w:rPr>
          <w:rFonts w:ascii="Lucida Sans" w:hAnsi="Lucida Sans"/>
          <w:sz w:val="22"/>
          <w:szCs w:val="22"/>
        </w:rPr>
      </w:pPr>
      <w:hyperlink r:id="rId8" w:history="1"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>Kindergarten</w:t>
        </w:r>
      </w:hyperlink>
      <w:r w:rsidR="00FB21B8" w:rsidRPr="00FB21B8">
        <w:rPr>
          <w:rFonts w:ascii="Lucida Sans" w:hAnsi="Lucida Sans"/>
          <w:sz w:val="22"/>
          <w:szCs w:val="22"/>
        </w:rPr>
        <w:t xml:space="preserve"> </w:t>
      </w:r>
    </w:p>
    <w:p w14:paraId="2282AB67" w14:textId="77777777" w:rsidR="00FB21B8" w:rsidRPr="00FB21B8" w:rsidRDefault="00426F13" w:rsidP="00FB21B8">
      <w:pPr>
        <w:pStyle w:val="ListParagraph"/>
        <w:numPr>
          <w:ilvl w:val="1"/>
          <w:numId w:val="1"/>
        </w:numPr>
        <w:rPr>
          <w:rFonts w:ascii="Lucida Sans" w:hAnsi="Lucida Sans"/>
          <w:sz w:val="22"/>
          <w:szCs w:val="22"/>
        </w:rPr>
      </w:pPr>
      <w:hyperlink r:id="rId9" w:history="1"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>1</w:t>
        </w:r>
        <w:r w:rsidR="00FB21B8" w:rsidRPr="00FB21B8">
          <w:rPr>
            <w:rStyle w:val="Hyperlink"/>
            <w:rFonts w:ascii="Lucida Sans" w:hAnsi="Lucida Sans"/>
            <w:sz w:val="22"/>
            <w:szCs w:val="22"/>
            <w:vertAlign w:val="superscript"/>
          </w:rPr>
          <w:t>st</w:t>
        </w:r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 xml:space="preserve"> Grade</w:t>
        </w:r>
      </w:hyperlink>
      <w:r w:rsidR="00FB21B8" w:rsidRPr="00FB21B8">
        <w:rPr>
          <w:rFonts w:ascii="Lucida Sans" w:hAnsi="Lucida Sans"/>
          <w:sz w:val="22"/>
          <w:szCs w:val="22"/>
        </w:rPr>
        <w:t xml:space="preserve"> </w:t>
      </w:r>
    </w:p>
    <w:p w14:paraId="09F6608B" w14:textId="77777777" w:rsidR="00FB21B8" w:rsidRPr="00FB21B8" w:rsidRDefault="00426F13" w:rsidP="00FB21B8">
      <w:pPr>
        <w:pStyle w:val="ListParagraph"/>
        <w:numPr>
          <w:ilvl w:val="1"/>
          <w:numId w:val="1"/>
        </w:numPr>
        <w:rPr>
          <w:rFonts w:ascii="Lucida Sans" w:hAnsi="Lucida Sans"/>
          <w:sz w:val="22"/>
          <w:szCs w:val="22"/>
        </w:rPr>
      </w:pPr>
      <w:hyperlink r:id="rId10" w:history="1"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>2</w:t>
        </w:r>
        <w:r w:rsidR="00FB21B8" w:rsidRPr="00FB21B8">
          <w:rPr>
            <w:rStyle w:val="Hyperlink"/>
            <w:rFonts w:ascii="Lucida Sans" w:hAnsi="Lucida Sans"/>
            <w:sz w:val="22"/>
            <w:szCs w:val="22"/>
            <w:vertAlign w:val="superscript"/>
          </w:rPr>
          <w:t>nd</w:t>
        </w:r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 xml:space="preserve"> Grade</w:t>
        </w:r>
      </w:hyperlink>
      <w:r w:rsidR="00FB21B8" w:rsidRPr="00FB21B8">
        <w:rPr>
          <w:rFonts w:ascii="Lucida Sans" w:hAnsi="Lucida Sans"/>
          <w:sz w:val="22"/>
          <w:szCs w:val="22"/>
        </w:rPr>
        <w:t xml:space="preserve"> </w:t>
      </w:r>
    </w:p>
    <w:p w14:paraId="4BE26AF8" w14:textId="77777777" w:rsidR="00FB21B8" w:rsidRPr="00FB21B8" w:rsidRDefault="00FB21B8" w:rsidP="00FB21B8">
      <w:pPr>
        <w:pStyle w:val="ListParagraph"/>
        <w:numPr>
          <w:ilvl w:val="0"/>
          <w:numId w:val="1"/>
        </w:numPr>
        <w:rPr>
          <w:rFonts w:ascii="Lucida Sans" w:hAnsi="Lucida Sans"/>
          <w:sz w:val="22"/>
          <w:szCs w:val="22"/>
        </w:rPr>
      </w:pPr>
      <w:r w:rsidRPr="00FB21B8">
        <w:rPr>
          <w:rFonts w:ascii="Lucida Sans" w:hAnsi="Lucida Sans"/>
          <w:sz w:val="22"/>
          <w:szCs w:val="22"/>
        </w:rPr>
        <w:t xml:space="preserve">Expeditionary Learning (Scope &amp; Sequence only)  </w:t>
      </w:r>
    </w:p>
    <w:p w14:paraId="482E87F5" w14:textId="77777777" w:rsidR="00FB21B8" w:rsidRPr="00FB21B8" w:rsidRDefault="00426F13" w:rsidP="00FB21B8">
      <w:pPr>
        <w:pStyle w:val="ListParagraph"/>
        <w:numPr>
          <w:ilvl w:val="1"/>
          <w:numId w:val="1"/>
        </w:numPr>
        <w:rPr>
          <w:rFonts w:ascii="Lucida Sans" w:hAnsi="Lucida Sans"/>
          <w:sz w:val="22"/>
          <w:szCs w:val="22"/>
        </w:rPr>
      </w:pPr>
      <w:hyperlink r:id="rId11" w:history="1"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>Kindergarten</w:t>
        </w:r>
      </w:hyperlink>
      <w:r w:rsidR="00FB21B8" w:rsidRPr="00FB21B8">
        <w:rPr>
          <w:rFonts w:ascii="Lucida Sans" w:hAnsi="Lucida Sans"/>
          <w:sz w:val="22"/>
          <w:szCs w:val="22"/>
        </w:rPr>
        <w:t xml:space="preserve"> </w:t>
      </w:r>
    </w:p>
    <w:p w14:paraId="3C229001" w14:textId="77777777" w:rsidR="00FB21B8" w:rsidRPr="00FB21B8" w:rsidRDefault="00426F13" w:rsidP="00FB21B8">
      <w:pPr>
        <w:pStyle w:val="ListParagraph"/>
        <w:numPr>
          <w:ilvl w:val="1"/>
          <w:numId w:val="1"/>
        </w:numPr>
        <w:rPr>
          <w:rFonts w:ascii="Lucida Sans" w:hAnsi="Lucida Sans"/>
          <w:sz w:val="22"/>
          <w:szCs w:val="22"/>
        </w:rPr>
      </w:pPr>
      <w:hyperlink r:id="rId12" w:history="1"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>1</w:t>
        </w:r>
        <w:r w:rsidR="00FB21B8" w:rsidRPr="00FB21B8">
          <w:rPr>
            <w:rStyle w:val="Hyperlink"/>
            <w:rFonts w:ascii="Lucida Sans" w:hAnsi="Lucida Sans"/>
            <w:sz w:val="22"/>
            <w:szCs w:val="22"/>
            <w:vertAlign w:val="superscript"/>
          </w:rPr>
          <w:t>st</w:t>
        </w:r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 xml:space="preserve"> Grade</w:t>
        </w:r>
      </w:hyperlink>
      <w:r w:rsidR="00FB21B8" w:rsidRPr="00FB21B8">
        <w:rPr>
          <w:rFonts w:ascii="Lucida Sans" w:hAnsi="Lucida Sans"/>
          <w:sz w:val="22"/>
          <w:szCs w:val="22"/>
        </w:rPr>
        <w:t xml:space="preserve"> </w:t>
      </w:r>
    </w:p>
    <w:p w14:paraId="14FB5394" w14:textId="77777777" w:rsidR="00FB21B8" w:rsidRPr="00FB21B8" w:rsidRDefault="00426F13" w:rsidP="00FB21B8">
      <w:pPr>
        <w:pStyle w:val="ListParagraph"/>
        <w:numPr>
          <w:ilvl w:val="1"/>
          <w:numId w:val="1"/>
        </w:numPr>
        <w:rPr>
          <w:rFonts w:ascii="Lucida Sans" w:hAnsi="Lucida Sans"/>
          <w:sz w:val="22"/>
          <w:szCs w:val="22"/>
        </w:rPr>
      </w:pPr>
      <w:hyperlink r:id="rId13" w:history="1"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>2</w:t>
        </w:r>
        <w:r w:rsidR="00FB21B8" w:rsidRPr="00FB21B8">
          <w:rPr>
            <w:rStyle w:val="Hyperlink"/>
            <w:rFonts w:ascii="Lucida Sans" w:hAnsi="Lucida Sans"/>
            <w:sz w:val="22"/>
            <w:szCs w:val="22"/>
            <w:vertAlign w:val="superscript"/>
          </w:rPr>
          <w:t>nd</w:t>
        </w:r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 xml:space="preserve"> Grade</w:t>
        </w:r>
      </w:hyperlink>
      <w:r w:rsidR="00FB21B8" w:rsidRPr="00FB21B8">
        <w:rPr>
          <w:rFonts w:ascii="Lucida Sans" w:hAnsi="Lucida Sans"/>
          <w:sz w:val="22"/>
          <w:szCs w:val="22"/>
        </w:rPr>
        <w:t xml:space="preserve"> </w:t>
      </w:r>
    </w:p>
    <w:p w14:paraId="08C206BF" w14:textId="77777777" w:rsidR="00FB21B8" w:rsidRPr="00FB21B8" w:rsidRDefault="00426F13" w:rsidP="00FB21B8">
      <w:pPr>
        <w:pStyle w:val="ListParagraph"/>
        <w:numPr>
          <w:ilvl w:val="0"/>
          <w:numId w:val="1"/>
        </w:numPr>
        <w:rPr>
          <w:rFonts w:ascii="Lucida Sans" w:hAnsi="Lucida Sans"/>
          <w:sz w:val="22"/>
          <w:szCs w:val="22"/>
        </w:rPr>
      </w:pPr>
      <w:hyperlink r:id="rId14" w:history="1"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>Text Project</w:t>
        </w:r>
      </w:hyperlink>
      <w:r w:rsidR="00FB21B8" w:rsidRPr="00FB21B8">
        <w:rPr>
          <w:rFonts w:ascii="Lucida Sans" w:hAnsi="Lucida Sans"/>
          <w:sz w:val="22"/>
          <w:szCs w:val="22"/>
        </w:rPr>
        <w:t xml:space="preserve"> </w:t>
      </w:r>
    </w:p>
    <w:p w14:paraId="168986C9" w14:textId="77777777" w:rsidR="00FB21B8" w:rsidRPr="00FB21B8" w:rsidRDefault="00426F13" w:rsidP="00FB21B8">
      <w:pPr>
        <w:pStyle w:val="ListParagraph"/>
        <w:numPr>
          <w:ilvl w:val="0"/>
          <w:numId w:val="1"/>
        </w:numPr>
        <w:rPr>
          <w:rFonts w:ascii="Lucida Sans" w:hAnsi="Lucida Sans"/>
          <w:sz w:val="22"/>
          <w:szCs w:val="22"/>
        </w:rPr>
      </w:pPr>
      <w:hyperlink r:id="rId15" w:history="1">
        <w:r w:rsidR="00FB21B8" w:rsidRPr="00FB21B8">
          <w:rPr>
            <w:rStyle w:val="Hyperlink"/>
            <w:rFonts w:ascii="Lucida Sans" w:hAnsi="Lucida Sans"/>
            <w:sz w:val="22"/>
            <w:szCs w:val="22"/>
          </w:rPr>
          <w:t>Free Reading</w:t>
        </w:r>
      </w:hyperlink>
      <w:r w:rsidR="00FB21B8" w:rsidRPr="00FB21B8">
        <w:rPr>
          <w:rFonts w:ascii="Lucida Sans" w:hAnsi="Lucida Sans"/>
          <w:sz w:val="22"/>
          <w:szCs w:val="22"/>
        </w:rPr>
        <w:t xml:space="preserve"> </w:t>
      </w:r>
    </w:p>
    <w:p w14:paraId="4329CACD" w14:textId="77777777" w:rsidR="00FB21B8" w:rsidRDefault="00FB21B8" w:rsidP="00BB487C">
      <w:pPr>
        <w:rPr>
          <w:rFonts w:ascii="Lucida Sans" w:hAnsi="Lucida Sans"/>
        </w:rPr>
      </w:pPr>
    </w:p>
    <w:p w14:paraId="04D903DC" w14:textId="77777777" w:rsidR="00FB21B8" w:rsidRPr="00FB21B8" w:rsidRDefault="00FB21B8" w:rsidP="00BB487C">
      <w:pPr>
        <w:rPr>
          <w:rFonts w:ascii="Lucida Sans" w:hAnsi="Lucida Sans"/>
        </w:rPr>
      </w:pPr>
    </w:p>
    <w:sectPr w:rsidR="00FB21B8" w:rsidRPr="00FB21B8" w:rsidSect="00FB21B8">
      <w:headerReference w:type="default" r:id="rId16"/>
      <w:footerReference w:type="even" r:id="rId17"/>
      <w:footerReference w:type="default" r:id="rId18"/>
      <w:headerReference w:type="first" r:id="rId19"/>
      <w:type w:val="continuous"/>
      <w:pgSz w:w="12240" w:h="15840"/>
      <w:pgMar w:top="1008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C9F51" w14:textId="77777777" w:rsidR="00426F13" w:rsidRDefault="00426F13" w:rsidP="00BB487C">
      <w:r>
        <w:separator/>
      </w:r>
    </w:p>
  </w:endnote>
  <w:endnote w:type="continuationSeparator" w:id="0">
    <w:p w14:paraId="11C9FF97" w14:textId="77777777" w:rsidR="00426F13" w:rsidRDefault="00426F13" w:rsidP="00B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951AE" w14:textId="77777777" w:rsidR="008173A4" w:rsidRDefault="008173A4" w:rsidP="006F312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E37A6" w14:textId="77777777" w:rsidR="008173A4" w:rsidRDefault="008173A4" w:rsidP="008173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8E312" w14:textId="7ECDC2EF" w:rsidR="00BB487C" w:rsidRDefault="008173A4" w:rsidP="008173A4">
    <w:pPr>
      <w:pStyle w:val="Footer"/>
      <w:ind w:right="360"/>
    </w:pPr>
    <w:r>
      <w:t xml:space="preserve">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F6C4D" w14:textId="77777777" w:rsidR="00426F13" w:rsidRDefault="00426F13" w:rsidP="00BB487C">
      <w:r>
        <w:separator/>
      </w:r>
    </w:p>
  </w:footnote>
  <w:footnote w:type="continuationSeparator" w:id="0">
    <w:p w14:paraId="3E9D2F3D" w14:textId="77777777" w:rsidR="00426F13" w:rsidRDefault="00426F13" w:rsidP="00BB4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4D54B" w14:textId="02DF1142" w:rsidR="00FB21B8" w:rsidRDefault="00FB21B8">
    <w:pPr>
      <w:pStyle w:val="Header"/>
    </w:pPr>
    <w:r>
      <w:rPr>
        <w:noProof/>
      </w:rPr>
      <w:drawing>
        <wp:inline distT="0" distB="0" distL="0" distR="0" wp14:anchorId="42A5BB03" wp14:editId="6B04381C">
          <wp:extent cx="1877347" cy="74612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P_Logo_Green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515" cy="78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3D45E" w14:textId="2B210E17" w:rsidR="00BB487C" w:rsidRDefault="000A67AF">
    <w:pPr>
      <w:pStyle w:val="Header"/>
    </w:pPr>
    <w:r>
      <w:rPr>
        <w:noProof/>
      </w:rPr>
      <w:drawing>
        <wp:inline distT="0" distB="0" distL="0" distR="0" wp14:anchorId="3FAF865C" wp14:editId="2E2661E5">
          <wp:extent cx="1877347" cy="74612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P_Logo_Green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515" cy="78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36D07"/>
    <w:multiLevelType w:val="hybridMultilevel"/>
    <w:tmpl w:val="D000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C"/>
    <w:rsid w:val="000A67AF"/>
    <w:rsid w:val="00182263"/>
    <w:rsid w:val="001D5050"/>
    <w:rsid w:val="002E6CF2"/>
    <w:rsid w:val="003A102E"/>
    <w:rsid w:val="003F5300"/>
    <w:rsid w:val="00411D1E"/>
    <w:rsid w:val="00426F13"/>
    <w:rsid w:val="0043328F"/>
    <w:rsid w:val="005628A0"/>
    <w:rsid w:val="00596287"/>
    <w:rsid w:val="00596718"/>
    <w:rsid w:val="005B6075"/>
    <w:rsid w:val="006764B5"/>
    <w:rsid w:val="007C2897"/>
    <w:rsid w:val="007F71BD"/>
    <w:rsid w:val="008173A4"/>
    <w:rsid w:val="008F632B"/>
    <w:rsid w:val="008F77D1"/>
    <w:rsid w:val="009A0500"/>
    <w:rsid w:val="00AE43A0"/>
    <w:rsid w:val="00B12500"/>
    <w:rsid w:val="00B432F3"/>
    <w:rsid w:val="00BB487C"/>
    <w:rsid w:val="00C67CA9"/>
    <w:rsid w:val="00CF28B2"/>
    <w:rsid w:val="00DE4A0A"/>
    <w:rsid w:val="00E1205A"/>
    <w:rsid w:val="00F11BAA"/>
    <w:rsid w:val="00F620F9"/>
    <w:rsid w:val="00FB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A3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8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8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B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B48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BB48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8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87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BB4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87C"/>
  </w:style>
  <w:style w:type="paragraph" w:styleId="Footer">
    <w:name w:val="footer"/>
    <w:basedOn w:val="Normal"/>
    <w:link w:val="FooterChar"/>
    <w:uiPriority w:val="99"/>
    <w:unhideWhenUsed/>
    <w:rsid w:val="00BB4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C"/>
  </w:style>
  <w:style w:type="character" w:styleId="PageNumber">
    <w:name w:val="page number"/>
    <w:basedOn w:val="DefaultParagraphFont"/>
    <w:uiPriority w:val="99"/>
    <w:semiHidden/>
    <w:unhideWhenUsed/>
    <w:rsid w:val="008173A4"/>
  </w:style>
  <w:style w:type="character" w:styleId="CommentReference">
    <w:name w:val="annotation reference"/>
    <w:basedOn w:val="DefaultParagraphFont"/>
    <w:uiPriority w:val="99"/>
    <w:semiHidden/>
    <w:unhideWhenUsed/>
    <w:rsid w:val="004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2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2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21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ageny.org/resource/kindergarten-english-language-arts-skills-strand" TargetMode="External"/><Relationship Id="rId13" Type="http://schemas.openxmlformats.org/officeDocument/2006/relationships/hyperlink" Target="http://curriculum.eleducation.org/sites/default/files/curriculumtools_skillsblock-standards-scope-and-sequence_grade2_052217_0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o83ip44005z3mk17t31679f-wpengine.netdna-ssl.com/wp-content/uploads/2016/10/CKLA_K2_Skills_ScopeSequence.pdf" TargetMode="External"/><Relationship Id="rId12" Type="http://schemas.openxmlformats.org/officeDocument/2006/relationships/hyperlink" Target="http://curriculum.eleducation.org/sites/default/files/curriculumtools_skillsblock-standards-scope-and-sequence_grade1_052217_0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urriculum.eleducation.org/sites/default/files/curriculumtools_skillsblock-standards-scope-and-sequence_gradek_052217_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reereading.net/wiki/Find_Activities.html" TargetMode="External"/><Relationship Id="rId10" Type="http://schemas.openxmlformats.org/officeDocument/2006/relationships/hyperlink" Target="https://www.engageny.org/resource/grade-2-english-language-arts-skills-strand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ngageny.org/resource/grade-1-english-language-arts-skills-strand" TargetMode="External"/><Relationship Id="rId14" Type="http://schemas.openxmlformats.org/officeDocument/2006/relationships/hyperlink" Target="http://textproject.org/tutoring-materials/teach-your-child-lessons-beginningrea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Bravo</cp:lastModifiedBy>
  <cp:revision>3</cp:revision>
  <dcterms:created xsi:type="dcterms:W3CDTF">2018-04-14T18:51:00Z</dcterms:created>
  <dcterms:modified xsi:type="dcterms:W3CDTF">2018-04-14T19:50:00Z</dcterms:modified>
</cp:coreProperties>
</file>